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8E" w:rsidRPr="00D2581E" w:rsidRDefault="0093798E" w:rsidP="0093798E">
      <w:pPr>
        <w:pStyle w:val="a5"/>
        <w:jc w:val="center"/>
        <w:rPr>
          <w:bCs/>
          <w:iCs/>
          <w:color w:val="000000"/>
          <w:sz w:val="32"/>
          <w:szCs w:val="32"/>
        </w:rPr>
      </w:pPr>
      <w:r>
        <w:rPr>
          <w:bCs/>
          <w:iCs/>
          <w:color w:val="000000"/>
          <w:sz w:val="32"/>
          <w:szCs w:val="32"/>
        </w:rPr>
        <w:t xml:space="preserve">Муниципальное бюджетное образовательное учреждение дополнительного образования детский (подростковый) центр №4 «Весёлый рейс» </w:t>
      </w:r>
      <w:proofErr w:type="spellStart"/>
      <w:r>
        <w:rPr>
          <w:bCs/>
          <w:iCs/>
          <w:color w:val="000000"/>
          <w:sz w:val="32"/>
          <w:szCs w:val="32"/>
        </w:rPr>
        <w:t>Бугульминского</w:t>
      </w:r>
      <w:proofErr w:type="spellEnd"/>
      <w:r>
        <w:rPr>
          <w:bCs/>
          <w:iCs/>
          <w:color w:val="000000"/>
          <w:sz w:val="32"/>
          <w:szCs w:val="32"/>
        </w:rPr>
        <w:t xml:space="preserve"> муниципального района Республики Татарстан</w:t>
      </w:r>
    </w:p>
    <w:p w:rsidR="0093798E" w:rsidRDefault="0093798E" w:rsidP="0093798E">
      <w:pPr>
        <w:pStyle w:val="a5"/>
        <w:jc w:val="center"/>
        <w:rPr>
          <w:bCs/>
          <w:i/>
          <w:iCs/>
          <w:color w:val="000000"/>
          <w:sz w:val="32"/>
          <w:szCs w:val="32"/>
        </w:rPr>
      </w:pPr>
    </w:p>
    <w:p w:rsidR="0093798E" w:rsidRDefault="0093798E" w:rsidP="0093798E">
      <w:pPr>
        <w:pStyle w:val="a5"/>
        <w:jc w:val="center"/>
        <w:rPr>
          <w:bCs/>
          <w:i/>
          <w:iCs/>
          <w:color w:val="000000"/>
          <w:sz w:val="32"/>
          <w:szCs w:val="32"/>
        </w:rPr>
      </w:pPr>
    </w:p>
    <w:p w:rsidR="0093798E" w:rsidRDefault="0093798E" w:rsidP="0093798E">
      <w:pPr>
        <w:pStyle w:val="a5"/>
        <w:jc w:val="center"/>
        <w:rPr>
          <w:bCs/>
          <w:i/>
          <w:iCs/>
          <w:color w:val="000000"/>
          <w:sz w:val="32"/>
          <w:szCs w:val="32"/>
        </w:rPr>
      </w:pPr>
    </w:p>
    <w:p w:rsidR="0093798E" w:rsidRPr="00636309" w:rsidRDefault="0093798E" w:rsidP="00636309">
      <w:pPr>
        <w:pStyle w:val="a5"/>
        <w:jc w:val="center"/>
        <w:rPr>
          <w:bCs/>
          <w:i/>
          <w:iCs/>
          <w:color w:val="000000"/>
          <w:sz w:val="28"/>
          <w:szCs w:val="28"/>
        </w:rPr>
      </w:pPr>
    </w:p>
    <w:p w:rsidR="00636309" w:rsidRPr="00636309" w:rsidRDefault="00636309" w:rsidP="00636309">
      <w:pPr>
        <w:spacing w:after="30" w:line="240" w:lineRule="auto"/>
        <w:jc w:val="center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</w:pPr>
      <w:r w:rsidRPr="00636309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Аннотация к дополнительной общеобразовательной</w:t>
      </w:r>
      <w:r w:rsidR="00F11EED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="00F11EED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общеразвивающей</w:t>
      </w:r>
      <w:proofErr w:type="spellEnd"/>
      <w:r w:rsidRPr="00636309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 xml:space="preserve"> программе художественной направленности хореографической студии «</w:t>
      </w:r>
      <w:proofErr w:type="spellStart"/>
      <w:r w:rsidRPr="00636309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Верейс</w:t>
      </w:r>
      <w:proofErr w:type="spellEnd"/>
      <w:r w:rsidRPr="00636309"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ru-RU"/>
        </w:rPr>
        <w:t>».</w:t>
      </w:r>
    </w:p>
    <w:p w:rsidR="0093798E" w:rsidRPr="00636309" w:rsidRDefault="0093798E" w:rsidP="00636309">
      <w:pPr>
        <w:pStyle w:val="a5"/>
        <w:jc w:val="center"/>
        <w:rPr>
          <w:bCs/>
          <w:iCs/>
          <w:color w:val="000000"/>
          <w:sz w:val="28"/>
          <w:szCs w:val="28"/>
        </w:rPr>
      </w:pPr>
    </w:p>
    <w:p w:rsidR="0093798E" w:rsidRDefault="0093798E" w:rsidP="0093798E">
      <w:pPr>
        <w:pStyle w:val="a5"/>
        <w:jc w:val="center"/>
        <w:rPr>
          <w:bCs/>
          <w:i/>
          <w:iCs/>
          <w:color w:val="000000"/>
          <w:sz w:val="32"/>
          <w:szCs w:val="32"/>
        </w:rPr>
      </w:pPr>
    </w:p>
    <w:p w:rsidR="00636309" w:rsidRDefault="00636309" w:rsidP="0093798E">
      <w:pPr>
        <w:pStyle w:val="a5"/>
        <w:jc w:val="right"/>
        <w:rPr>
          <w:bCs/>
          <w:iCs/>
          <w:color w:val="000000"/>
          <w:sz w:val="36"/>
          <w:szCs w:val="36"/>
        </w:rPr>
      </w:pPr>
    </w:p>
    <w:p w:rsidR="0093798E" w:rsidRPr="002A5F1F" w:rsidRDefault="0093798E" w:rsidP="0093798E">
      <w:pPr>
        <w:pStyle w:val="a5"/>
        <w:jc w:val="right"/>
        <w:rPr>
          <w:bCs/>
          <w:iCs/>
          <w:color w:val="000000"/>
        </w:rPr>
      </w:pPr>
      <w:r>
        <w:rPr>
          <w:bCs/>
          <w:iCs/>
          <w:color w:val="000000"/>
        </w:rPr>
        <w:t>Направленность: художественная</w:t>
      </w:r>
    </w:p>
    <w:p w:rsidR="0093798E" w:rsidRDefault="0093798E" w:rsidP="0093798E">
      <w:pPr>
        <w:pStyle w:val="a5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Составила: </w:t>
      </w:r>
      <w:proofErr w:type="spellStart"/>
      <w:r>
        <w:rPr>
          <w:bCs/>
          <w:iCs/>
          <w:color w:val="000000"/>
          <w:sz w:val="28"/>
          <w:szCs w:val="28"/>
        </w:rPr>
        <w:t>пед</w:t>
      </w:r>
      <w:proofErr w:type="spellEnd"/>
      <w:r>
        <w:rPr>
          <w:bCs/>
          <w:iCs/>
          <w:color w:val="000000"/>
          <w:sz w:val="28"/>
          <w:szCs w:val="28"/>
        </w:rPr>
        <w:t>. доп. образования</w:t>
      </w:r>
      <w:r w:rsidRPr="001C2BE9">
        <w:rPr>
          <w:bCs/>
          <w:iCs/>
          <w:color w:val="000000"/>
          <w:sz w:val="28"/>
          <w:szCs w:val="28"/>
        </w:rPr>
        <w:t xml:space="preserve"> </w:t>
      </w:r>
    </w:p>
    <w:p w:rsidR="0093798E" w:rsidRPr="001C2BE9" w:rsidRDefault="0093798E" w:rsidP="0093798E">
      <w:pPr>
        <w:pStyle w:val="a5"/>
        <w:jc w:val="right"/>
        <w:rPr>
          <w:bCs/>
          <w:iCs/>
          <w:color w:val="000000"/>
          <w:sz w:val="28"/>
          <w:szCs w:val="28"/>
        </w:rPr>
      </w:pPr>
      <w:r w:rsidRPr="001C2BE9">
        <w:rPr>
          <w:bCs/>
          <w:iCs/>
          <w:color w:val="000000"/>
          <w:sz w:val="28"/>
          <w:szCs w:val="28"/>
        </w:rPr>
        <w:t>Сучкова Вероника Анатольевна</w:t>
      </w:r>
    </w:p>
    <w:p w:rsidR="0093798E" w:rsidRPr="001C2BE9" w:rsidRDefault="0093798E" w:rsidP="0093798E">
      <w:pPr>
        <w:pStyle w:val="a5"/>
        <w:jc w:val="right"/>
        <w:rPr>
          <w:bCs/>
          <w:i/>
          <w:iCs/>
          <w:color w:val="000000"/>
          <w:sz w:val="28"/>
          <w:szCs w:val="28"/>
        </w:rPr>
      </w:pPr>
    </w:p>
    <w:p w:rsidR="0093798E" w:rsidRDefault="0093798E" w:rsidP="0093798E">
      <w:pPr>
        <w:pStyle w:val="a5"/>
        <w:jc w:val="center"/>
        <w:rPr>
          <w:b/>
          <w:bCs/>
          <w:i/>
          <w:iCs/>
          <w:color w:val="000000"/>
        </w:rPr>
      </w:pPr>
    </w:p>
    <w:p w:rsidR="0093798E" w:rsidRDefault="0093798E" w:rsidP="0093798E">
      <w:pPr>
        <w:pStyle w:val="a5"/>
        <w:jc w:val="center"/>
        <w:rPr>
          <w:b/>
          <w:bCs/>
          <w:i/>
          <w:iCs/>
          <w:color w:val="000000"/>
        </w:rPr>
      </w:pPr>
      <w:bookmarkStart w:id="0" w:name="_GoBack"/>
      <w:bookmarkEnd w:id="0"/>
    </w:p>
    <w:p w:rsidR="0093798E" w:rsidRDefault="0093798E" w:rsidP="0093798E">
      <w:pPr>
        <w:pStyle w:val="a5"/>
        <w:jc w:val="center"/>
        <w:rPr>
          <w:b/>
          <w:bCs/>
          <w:i/>
          <w:iCs/>
          <w:color w:val="000000"/>
        </w:rPr>
      </w:pPr>
    </w:p>
    <w:p w:rsidR="00983BA7" w:rsidRDefault="00983BA7" w:rsidP="0093798E">
      <w:pPr>
        <w:pStyle w:val="a5"/>
        <w:jc w:val="center"/>
        <w:rPr>
          <w:bCs/>
          <w:iCs/>
          <w:color w:val="000000"/>
        </w:rPr>
      </w:pPr>
    </w:p>
    <w:p w:rsidR="00983BA7" w:rsidRDefault="00983BA7" w:rsidP="0093798E">
      <w:pPr>
        <w:pStyle w:val="a5"/>
        <w:jc w:val="center"/>
        <w:rPr>
          <w:bCs/>
          <w:iCs/>
          <w:color w:val="000000"/>
        </w:rPr>
      </w:pPr>
    </w:p>
    <w:p w:rsidR="00983BA7" w:rsidRDefault="00983BA7" w:rsidP="0093798E">
      <w:pPr>
        <w:pStyle w:val="a5"/>
        <w:jc w:val="center"/>
        <w:rPr>
          <w:bCs/>
          <w:iCs/>
          <w:color w:val="000000"/>
        </w:rPr>
      </w:pPr>
    </w:p>
    <w:p w:rsidR="00983BA7" w:rsidRDefault="00983BA7" w:rsidP="0093798E">
      <w:pPr>
        <w:pStyle w:val="a5"/>
        <w:jc w:val="center"/>
        <w:rPr>
          <w:bCs/>
          <w:iCs/>
          <w:color w:val="000000"/>
        </w:rPr>
      </w:pPr>
    </w:p>
    <w:p w:rsidR="00983BA7" w:rsidRDefault="00636309" w:rsidP="00983BA7">
      <w:pPr>
        <w:pStyle w:val="a5"/>
        <w:jc w:val="center"/>
        <w:rPr>
          <w:bCs/>
          <w:iCs/>
          <w:color w:val="000000"/>
        </w:rPr>
      </w:pPr>
      <w:r>
        <w:rPr>
          <w:bCs/>
          <w:iCs/>
          <w:color w:val="000000"/>
        </w:rPr>
        <w:t>Бугульма 2019</w:t>
      </w:r>
    </w:p>
    <w:p w:rsidR="00983BA7" w:rsidRDefault="00983BA7" w:rsidP="00983BA7">
      <w:pPr>
        <w:pStyle w:val="a5"/>
        <w:jc w:val="center"/>
        <w:rPr>
          <w:bCs/>
          <w:iCs/>
          <w:color w:val="000000"/>
        </w:rPr>
      </w:pPr>
    </w:p>
    <w:p w:rsidR="00D265D3" w:rsidRPr="00983BA7" w:rsidRDefault="0075344F" w:rsidP="00983BA7">
      <w:pPr>
        <w:pStyle w:val="a5"/>
        <w:jc w:val="center"/>
        <w:rPr>
          <w:bCs/>
          <w:iCs/>
          <w:color w:val="000000"/>
        </w:rPr>
      </w:pPr>
      <w:r w:rsidRPr="0063105B">
        <w:rPr>
          <w:b/>
          <w:bCs/>
          <w:color w:val="444444"/>
          <w:kern w:val="36"/>
        </w:rPr>
        <w:t xml:space="preserve">Аннотация к дополнительной общеобразовательной </w:t>
      </w:r>
      <w:proofErr w:type="spellStart"/>
      <w:r w:rsidR="00F11EED">
        <w:rPr>
          <w:b/>
          <w:bCs/>
          <w:color w:val="444444"/>
          <w:kern w:val="36"/>
        </w:rPr>
        <w:t>общеразвивающей</w:t>
      </w:r>
      <w:proofErr w:type="spellEnd"/>
      <w:r w:rsidR="00F11EED">
        <w:rPr>
          <w:b/>
          <w:bCs/>
          <w:color w:val="444444"/>
          <w:kern w:val="36"/>
        </w:rPr>
        <w:t xml:space="preserve"> </w:t>
      </w:r>
      <w:r w:rsidRPr="0063105B">
        <w:rPr>
          <w:b/>
          <w:bCs/>
          <w:color w:val="444444"/>
          <w:kern w:val="36"/>
        </w:rPr>
        <w:t>программе художественной направленности хореографической студи</w:t>
      </w:r>
      <w:r w:rsidR="00C22B08" w:rsidRPr="0063105B">
        <w:rPr>
          <w:b/>
          <w:bCs/>
          <w:color w:val="444444"/>
          <w:kern w:val="36"/>
        </w:rPr>
        <w:t>и</w:t>
      </w:r>
      <w:r w:rsidRPr="0063105B">
        <w:rPr>
          <w:b/>
          <w:bCs/>
          <w:color w:val="444444"/>
          <w:kern w:val="36"/>
        </w:rPr>
        <w:t xml:space="preserve"> «</w:t>
      </w:r>
      <w:proofErr w:type="spellStart"/>
      <w:r w:rsidRPr="0063105B">
        <w:rPr>
          <w:b/>
          <w:bCs/>
          <w:color w:val="444444"/>
          <w:kern w:val="36"/>
        </w:rPr>
        <w:t>Верейс</w:t>
      </w:r>
      <w:proofErr w:type="spellEnd"/>
      <w:r w:rsidRPr="0063105B">
        <w:rPr>
          <w:b/>
          <w:bCs/>
          <w:color w:val="444444"/>
          <w:kern w:val="36"/>
        </w:rPr>
        <w:t>».</w:t>
      </w:r>
    </w:p>
    <w:p w:rsidR="00FC0B37" w:rsidRPr="0063105B" w:rsidRDefault="00FC0B37" w:rsidP="0063105B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только родился и уже воспринимает звуки: слышит </w:t>
      </w:r>
      <w:r w:rsidR="00D265D3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 голос, слышит музыку</w:t>
      </w: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ребенок незаметно для себя начинает испытывать выраженные в ней чувства и настроения. Дети по природе своей подвижны, восприимчивы к музыке, не скрывают своих эмоций, для них танец - естественное состояние души и тела. Он помогает детям раскрепостить внутренние силы, дает выход спонтанному чувству танцевального движения, позволяет почувствовать свою национальную принадлежность.</w:t>
      </w:r>
    </w:p>
    <w:p w:rsidR="00FC0B37" w:rsidRPr="0063105B" w:rsidRDefault="00FC0B37" w:rsidP="00572511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Танец возник в глубокой древности из разнообразных движений и жестов, связанных с трудовыми процессами и эмоциональными впечатлениями от окружающего мира. Постепенно движения изменялись, обобщались, и сформировалось искусство танца (К.Т. Барышников, 1996). Танец оказывает большое эмоциональное воздействие на исполнителей и зрителей, </w:t>
      </w:r>
      <w:r w:rsidR="00D265D3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он широко используется </w:t>
      </w: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средство художественного, эстетического и нравственного воспитания детей.</w:t>
      </w:r>
    </w:p>
    <w:p w:rsidR="00572511" w:rsidRPr="0063105B" w:rsidRDefault="00F11EED" w:rsidP="00572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EED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Общеобразовательная </w:t>
      </w:r>
      <w:proofErr w:type="spellStart"/>
      <w:r w:rsidRPr="00F11EED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общеразвивающая</w:t>
      </w:r>
      <w:proofErr w:type="spellEnd"/>
      <w:r w:rsidRPr="00F11EED">
        <w:rPr>
          <w:rFonts w:ascii="Times New Roman" w:hAnsi="Times New Roman" w:cs="Times New Roman"/>
          <w:bCs/>
          <w:color w:val="444444"/>
          <w:kern w:val="36"/>
        </w:rPr>
        <w:t xml:space="preserve"> </w:t>
      </w:r>
      <w:r w:rsidR="00572511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обучение</w:t>
      </w:r>
      <w:r w:rsidR="00572511" w:rsidRPr="006310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2511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основам хореографического искусства, развитие</w:t>
      </w:r>
      <w:r w:rsidR="00572511" w:rsidRPr="006310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2511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общефизических, артистических, исполнительских способностей, а также воспитание высоких эстетических критериев, необходимых для достижения гармоничного социального, интеллектуального и нравственного развития </w:t>
      </w:r>
      <w:r w:rsidR="00572511" w:rsidRPr="00631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индивида.</w:t>
      </w:r>
    </w:p>
    <w:p w:rsidR="00572511" w:rsidRPr="00572511" w:rsidRDefault="00572511" w:rsidP="005725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предназначена для обучающихся в студии эстрадного танца «</w:t>
      </w:r>
      <w:proofErr w:type="spellStart"/>
      <w:r w:rsidRPr="0057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Верейс</w:t>
      </w:r>
      <w:proofErr w:type="spellEnd"/>
      <w:r w:rsidRPr="0057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</w:t>
      </w:r>
      <w:r w:rsidR="009A732A" w:rsidRPr="00631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БОУ ДО ДПЦ№4 «Весёлый рейс» и </w:t>
      </w:r>
      <w:r w:rsidRPr="0057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обучающихся 6-17-летнего возраста. Срок реализации программы – 3 года.</w:t>
      </w:r>
    </w:p>
    <w:p w:rsidR="00572511" w:rsidRPr="00572511" w:rsidRDefault="00572511" w:rsidP="005725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5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состоит в том, что она направлена на синтез классической, народной, историко-бытовой и современной хореографии, а также включает набор интегрированных дисциплин, которые помогают учащимся адаптироваться к </w:t>
      </w:r>
      <w:proofErr w:type="spellStart"/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постановочной работе. Содержание программы разработано в соответствии с требованиями программ нового поколения, что позволяет выстроить индивидуальный план развития каждого обучающегося.</w:t>
      </w:r>
    </w:p>
    <w:p w:rsidR="00572511" w:rsidRPr="00572511" w:rsidRDefault="00572511" w:rsidP="005725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программы</w:t>
      </w:r>
      <w:r w:rsidRPr="00572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в том, что в ней учтены и адаптированы к возможностям обучающихся разных возрастов основные направления танца и пластики, включающие: гимнастику, ритмику, классический, историко-бытовой, народно-сценический и эстрадный танец. В программе суммированы особенности программ по перечисленным видам танца, что позволяет ознакомить обучающихся со многими танцевальными стилями и направлениями. Такой подход направлен на раскрытие творческого потенциала и темперамента обучающихся, а также на развитие их сценической культуры.</w:t>
      </w:r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72511" w:rsidRPr="00572511" w:rsidRDefault="00572511" w:rsidP="005725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Концептуальная идея программы состоит в целенаправленной работе по расширению возможностей творческой реализации обучающихся, соответствующей их духовным и интеллектуальным потребностям посредством приобщения к миру хореографии: классический танец, историко-бытовой, народно-сценический, эстрадный танец.</w:t>
      </w:r>
    </w:p>
    <w:p w:rsidR="00572511" w:rsidRPr="00572511" w:rsidRDefault="00572511" w:rsidP="0057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5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Особенностью данной программы </w:t>
      </w:r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совмещение нескольких танцевальных направлений, позволяющих осуществить комплексную хореографическую подготовку обучающихся в течение всего курса обучения.  </w:t>
      </w:r>
    </w:p>
    <w:p w:rsidR="00572511" w:rsidRPr="00572511" w:rsidRDefault="00572511" w:rsidP="005725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5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5725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Раскрытие творческой личности ребенка средствами хореографического искусства, </w:t>
      </w:r>
      <w:r w:rsidRPr="00572511">
        <w:rPr>
          <w:rFonts w:ascii="Times New Roman" w:hAnsi="Times New Roman" w:cs="Times New Roman"/>
          <w:sz w:val="24"/>
          <w:szCs w:val="24"/>
        </w:rPr>
        <w:t>создать благоприятные условия для раскрытия творческого потенциала и формирования способности к самовыражению в танце, а также развития духовно-нравственных и физических качеств детей.</w:t>
      </w:r>
    </w:p>
    <w:p w:rsidR="00F473EE" w:rsidRDefault="00572511" w:rsidP="00F473EE">
      <w:pPr>
        <w:tabs>
          <w:tab w:val="left" w:pos="405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F47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представление об элементах гимнастики, ритмики, а также основных направлениях хореографии: классический танец, народно-сценический танец, историко-бытовой танец, современный танец;</w:t>
      </w:r>
      <w:r w:rsidR="008B6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формированию творческой личности;</w:t>
      </w:r>
      <w:r w:rsid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51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 совершенствовать специальные навыки: координация, ловкость, выносливость, гибкость.</w:t>
      </w:r>
    </w:p>
    <w:p w:rsidR="00FC0B37" w:rsidRPr="00F473EE" w:rsidRDefault="00FC0B37" w:rsidP="009E4072">
      <w:pPr>
        <w:tabs>
          <w:tab w:val="left" w:pos="405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и подходы к формированию </w:t>
      </w:r>
      <w:r w:rsidR="00F11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F47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</w:t>
      </w:r>
    </w:p>
    <w:p w:rsidR="00FC0B37" w:rsidRPr="00F473EE" w:rsidRDefault="00FC0B37" w:rsidP="009E4072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образования, в соответствии с к</w:t>
      </w:r>
      <w:r w:rsidR="005F7449" w:rsidRP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оторым главной целью </w:t>
      </w:r>
      <w:r w:rsidRP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развитие ребенка.</w:t>
      </w:r>
    </w:p>
    <w:p w:rsidR="00FC0B37" w:rsidRPr="00F473EE" w:rsidRDefault="00FC0B37" w:rsidP="009E407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научной обоснованности и практической применимости.</w:t>
      </w:r>
    </w:p>
    <w:p w:rsidR="00FC0B37" w:rsidRPr="00F473EE" w:rsidRDefault="00FC0B37" w:rsidP="009E407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</w:t>
      </w:r>
      <w:r w:rsidR="005F7449" w:rsidRP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теграции содержания</w:t>
      </w:r>
      <w:r w:rsidR="00DE6F12" w:rsidRP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</w:t>
      </w:r>
      <w:r w:rsidRP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возрастными возможностями и особенностями детей, спецификой и возможностями образовательных областей.</w:t>
      </w:r>
    </w:p>
    <w:p w:rsidR="00FC0B37" w:rsidRPr="00F473EE" w:rsidRDefault="00FC0B37" w:rsidP="009E407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Комплексно-тематический принцип построения образовательного процесса</w:t>
      </w:r>
      <w:r w:rsidRPr="00F473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C0B37" w:rsidRPr="0063105B" w:rsidRDefault="00FC0B37" w:rsidP="000824C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детей, срок реализации программы</w:t>
      </w:r>
    </w:p>
    <w:p w:rsidR="000824C3" w:rsidRPr="0063105B" w:rsidRDefault="00FC0B37" w:rsidP="00F11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615F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824C3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студии "</w:t>
      </w:r>
      <w:proofErr w:type="spellStart"/>
      <w:r w:rsidR="000824C3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Верейс</w:t>
      </w:r>
      <w:proofErr w:type="spellEnd"/>
      <w:r w:rsidR="000824C3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рассчитана на 3 года обучения для обучающихся 6-17 лет. Состав студии в каждом учебном году, в основном, постоянный, набор детей раз в два года свободный, в возрасте от 6 до 10 </w:t>
      </w:r>
      <w:r w:rsidR="0049615F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-</w:t>
      </w:r>
      <w:r w:rsidR="000824C3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выпускных групп садиков и учащихся начальных классов. Предполагаемые возрастные группы:</w:t>
      </w:r>
    </w:p>
    <w:p w:rsidR="000824C3" w:rsidRPr="000824C3" w:rsidRDefault="000824C3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начальный уровень обучения: подготовительная - 6-10 лет (1-2 год обучения), </w:t>
      </w:r>
    </w:p>
    <w:p w:rsidR="000824C3" w:rsidRPr="000824C3" w:rsidRDefault="000824C3" w:rsidP="00F11EED">
      <w:pPr>
        <w:tabs>
          <w:tab w:val="left" w:pos="78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базовый уровень: средняя - 10-12 лет (2-3 год обучения);</w:t>
      </w:r>
      <w:r w:rsidRPr="000824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3105B" w:rsidRDefault="000824C3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творческий уровень: старшая - 13-17 лет (3 год обучения). </w:t>
      </w:r>
    </w:p>
    <w:p w:rsidR="00825900" w:rsidRDefault="000824C3" w:rsidP="008259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0B37" w:rsidRPr="0063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детей:</w:t>
      </w:r>
    </w:p>
    <w:p w:rsidR="0049615F" w:rsidRPr="0063105B" w:rsidRDefault="00FC0B37" w:rsidP="008259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615F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коллективная, в которой обучающиеся рассматриваются как целостный коллектив, имеющий своих лидеров (при самостоятельной постановке хореографических композиций);</w:t>
      </w:r>
    </w:p>
    <w:p w:rsidR="0049615F" w:rsidRPr="0049615F" w:rsidRDefault="0049615F" w:rsidP="004961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5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групповая, в которой обучение проводится с группой воспитанников (три и более), имеющих общее задание и взаимодействующих между собой;</w:t>
      </w:r>
    </w:p>
    <w:p w:rsidR="0049615F" w:rsidRPr="0063105B" w:rsidRDefault="0049615F" w:rsidP="004961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9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proofErr w:type="gramEnd"/>
      <w:r w:rsidRPr="0049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используемая для работы с </w:t>
      </w:r>
      <w:r w:rsidR="00F11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Pr="0049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усвоению сложного материала и подготовки к сольному номеру.</w:t>
      </w:r>
    </w:p>
    <w:p w:rsidR="00A9764D" w:rsidRPr="0063105B" w:rsidRDefault="00FC0B37" w:rsidP="001D32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занятий:</w:t>
      </w:r>
    </w:p>
    <w:p w:rsidR="00FC0B37" w:rsidRPr="0063105B" w:rsidRDefault="00FC0B37" w:rsidP="00A9764D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делятся на несколько видов:</w:t>
      </w:r>
    </w:p>
    <w:p w:rsidR="00FC0B37" w:rsidRPr="0063105B" w:rsidRDefault="00FC0B37" w:rsidP="0049615F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2590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Обучающие занятия</w:t>
      </w:r>
      <w:r w:rsidRPr="00825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 детально разбирается движение. Обучение начинается с раскладки и разучивания упражнений в медленном темпе. Объясняется прием его исполнения. На уроке может быть введено не более 2-3 комбинаций.</w:t>
      </w:r>
    </w:p>
    <w:p w:rsidR="00FC0B37" w:rsidRPr="0063105B" w:rsidRDefault="00FC0B37" w:rsidP="0049615F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2590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Закрепляющие занятия</w:t>
      </w:r>
      <w:r w:rsidRPr="00825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Предполагают повтор движений или комбинаций не менее 3-4 раз. Первые повторы исполняются вместе с педагогом. При повторах выбирается кто-то из ребят, выполняющих движение правильно, лучше других, или идет соревнование - игра между второй и первой линиями. И в этом и в другом случае дети играют роль солиста или как бы помощника педагога.</w:t>
      </w:r>
    </w:p>
    <w:p w:rsidR="00FC0B37" w:rsidRPr="0063105B" w:rsidRDefault="00FC0B37" w:rsidP="0049615F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90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Итоговые занятия</w:t>
      </w:r>
      <w:r w:rsidRPr="006310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практически самостоятельно, без подсказки, должны уметь выполнять все заученные ими движения и танцевальные комбинации.</w:t>
      </w:r>
    </w:p>
    <w:p w:rsidR="00FC0B37" w:rsidRPr="0063105B" w:rsidRDefault="00FC0B37" w:rsidP="0049615F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непосредственно-образовательной деятельности.</w:t>
      </w:r>
    </w:p>
    <w:p w:rsidR="00825900" w:rsidRDefault="00FC0B37" w:rsidP="001D320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615F"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число часов в год -144 ч. Число часов в неделю -9ч, в неделю 2 урока по 45 минут два раза в неделю. </w:t>
      </w: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Перерывы между периодами непрерывной образовательной деятельности - не менее 10 минут, во время которых проводится проветривание.</w:t>
      </w:r>
    </w:p>
    <w:p w:rsidR="00825900" w:rsidRDefault="00FC0B37" w:rsidP="008259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 подведения итогов реализации программы.</w:t>
      </w: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2DF9" w:rsidRPr="00631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 и самоанализа позволяют оценивать, анализировать и контролировать как собственную деятельность, так и своих товарищей. Данный метод осуществляется посредством следующих форм проведения занятий:</w:t>
      </w:r>
      <w:r w:rsidR="0082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DF9" w:rsidRPr="00CF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входное тестирование</w:t>
      </w:r>
      <w:r w:rsidR="0082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82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DF9" w:rsidRPr="00CF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контрольные вопросы</w:t>
      </w:r>
      <w:r w:rsidR="008259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45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DF9" w:rsidRPr="00CF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итоговое занятие</w:t>
      </w:r>
      <w:r w:rsidR="0082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DF9" w:rsidRPr="00CF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отчётный концерт и конкурсы</w:t>
      </w:r>
      <w:r w:rsidR="0082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EED" w:rsidRDefault="003662E6" w:rsidP="009362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</w:t>
      </w:r>
      <w:r w:rsidRPr="0063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руемые</w:t>
      </w:r>
      <w:r w:rsidR="00FC0B37" w:rsidRPr="0063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освоения программы</w:t>
      </w:r>
      <w:r w:rsidR="00845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93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62CA" w:rsidRDefault="00D43F9A" w:rsidP="009362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окончанию </w:t>
      </w:r>
      <w:r w:rsidRPr="0063105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первого года</w:t>
      </w:r>
      <w:r w:rsidRPr="006310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обучения, </w:t>
      </w:r>
      <w:r w:rsidRPr="006310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смогут </w:t>
      </w:r>
    </w:p>
    <w:p w:rsidR="00D43F9A" w:rsidRPr="00D43F9A" w:rsidRDefault="00D43F9A" w:rsidP="009362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Знать:</w:t>
      </w:r>
      <w:r w:rsidRPr="00D43F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названия танцевальных шагов, хореографических понятий, элементов, позиций, комбинаций (эстрадного, бального и</w:t>
      </w:r>
      <w:r w:rsidR="00D87C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народного направления);</w:t>
      </w:r>
      <w:r w:rsidRPr="00D43F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знать о положительной роли хореографических занятий на общее психологическое и физическое состояние организма; - организацию труда, рабочего места на уроке и сцене.</w:t>
      </w:r>
    </w:p>
    <w:p w:rsidR="00D43F9A" w:rsidRPr="00D43F9A" w:rsidRDefault="00D43F9A" w:rsidP="00936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3F9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Уметь:</w:t>
      </w:r>
    </w:p>
    <w:p w:rsidR="00D43F9A" w:rsidRPr="00D43F9A" w:rsidRDefault="00D43F9A" w:rsidP="00936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3F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выразительно двигаться в соответствии с музыкальными образами и характером музыки;</w:t>
      </w:r>
    </w:p>
    <w:p w:rsidR="00D43F9A" w:rsidRPr="00D43F9A" w:rsidRDefault="00D43F9A" w:rsidP="00936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3F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следить за правильным положением рук, корпуса, ног и головы во время движения;</w:t>
      </w:r>
    </w:p>
    <w:p w:rsidR="00D43F9A" w:rsidRPr="00D43F9A" w:rsidRDefault="00D43F9A" w:rsidP="00936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3F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выполнять основные элементы эстрадного, классического, современного и народного танцев: движения, шаги, прыжки, хореографические комбинации, переходы и рисунки в усложнённых вариантах;</w:t>
      </w:r>
    </w:p>
    <w:p w:rsidR="00D43F9A" w:rsidRPr="00D43F9A" w:rsidRDefault="00D43F9A" w:rsidP="00936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3F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По окончанию </w:t>
      </w:r>
      <w:r w:rsidRPr="00D43F9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второго года</w:t>
      </w:r>
      <w:r w:rsidRPr="00D43F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обучения, обучающиеся смогут </w:t>
      </w:r>
    </w:p>
    <w:p w:rsidR="00D43F9A" w:rsidRPr="00D43F9A" w:rsidRDefault="00D43F9A" w:rsidP="009362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43F9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Знать: </w:t>
      </w:r>
    </w:p>
    <w:p w:rsidR="00D43F9A" w:rsidRPr="00D43F9A" w:rsidRDefault="00D43F9A" w:rsidP="00936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темп. характер музыки, музыку и танцы нашей республики;                       </w:t>
      </w:r>
    </w:p>
    <w:p w:rsidR="00D43F9A" w:rsidRPr="00D43F9A" w:rsidRDefault="00D43F9A" w:rsidP="00936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-правила при выполнении упражнений на растяжку;                                          </w:t>
      </w:r>
    </w:p>
    <w:p w:rsidR="00D43F9A" w:rsidRPr="00D43F9A" w:rsidRDefault="00D43F9A" w:rsidP="00D43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-элементарные сведения о классическом танце; </w:t>
      </w:r>
    </w:p>
    <w:p w:rsidR="00D43F9A" w:rsidRPr="00D43F9A" w:rsidRDefault="00D43F9A" w:rsidP="00D43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особенности построений и рисунков русских;                                         </w:t>
      </w:r>
    </w:p>
    <w:p w:rsidR="00D43F9A" w:rsidRPr="00D43F9A" w:rsidRDefault="00D43F9A" w:rsidP="00D43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-необходимость слаженности движений.  </w:t>
      </w:r>
    </w:p>
    <w:p w:rsidR="00D43F9A" w:rsidRPr="00D43F9A" w:rsidRDefault="00D43F9A" w:rsidP="00F11E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43F9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Уметь:</w:t>
      </w:r>
    </w:p>
    <w:p w:rsidR="00F11EED" w:rsidRDefault="00D43F9A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-выполнять движения различного характера свободно, без напряжения; </w:t>
      </w:r>
    </w:p>
    <w:p w:rsidR="00F11EED" w:rsidRDefault="00D43F9A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-согласовывать свои движения с музыкой, анализировать музыкальные произведения;</w:t>
      </w:r>
    </w:p>
    <w:p w:rsidR="00F11EED" w:rsidRDefault="000370A1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F9A"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-выражать образ в разном эмоциональном состоянии, передавать игровые образы различного характера; </w:t>
      </w:r>
    </w:p>
    <w:p w:rsidR="00F11EED" w:rsidRDefault="00D43F9A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-реагировать на замечания, менять исходное положение по необходимости; </w:t>
      </w:r>
      <w:proofErr w:type="gramStart"/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рисунок танца и выполнять перестроения;</w:t>
      </w:r>
    </w:p>
    <w:p w:rsidR="00D43F9A" w:rsidRPr="00D43F9A" w:rsidRDefault="000370A1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F9A"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передавать используемые мимику и жесты, манеру, стиль поведения в танце.</w:t>
      </w:r>
    </w:p>
    <w:p w:rsidR="00D43F9A" w:rsidRPr="00D43F9A" w:rsidRDefault="00D43F9A" w:rsidP="00F11E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окончанию </w:t>
      </w:r>
      <w:r w:rsidRPr="00D43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третьего года</w:t>
      </w:r>
      <w:r w:rsidRPr="00D43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обучения, обучающиеся смогут </w:t>
      </w:r>
    </w:p>
    <w:p w:rsidR="00D43F9A" w:rsidRPr="00D43F9A" w:rsidRDefault="00D43F9A" w:rsidP="009362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D43F9A" w:rsidRPr="00D43F9A" w:rsidRDefault="00D43F9A" w:rsidP="009362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характерные особенности русского, татарского, латиноамериканского танца, эстрадного и т.д.;</w:t>
      </w:r>
      <w:r w:rsidR="00447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и жанры хореографии;</w:t>
      </w:r>
      <w:r w:rsidR="00447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историю хореографии:</w:t>
      </w:r>
    </w:p>
    <w:p w:rsidR="00447199" w:rsidRDefault="00D43F9A" w:rsidP="00F11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F11EED" w:rsidRDefault="00D43F9A" w:rsidP="00F11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выполнять танцевальные движения в более быстром темпе; </w:t>
      </w:r>
    </w:p>
    <w:p w:rsidR="00F11EED" w:rsidRDefault="00D43F9A" w:rsidP="00F11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основы актерского мастерства;</w:t>
      </w:r>
    </w:p>
    <w:p w:rsidR="00F11EED" w:rsidRDefault="00D43F9A" w:rsidP="00F11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выразительно выполнять танцевальные движения; </w:t>
      </w:r>
    </w:p>
    <w:p w:rsidR="00F11EED" w:rsidRDefault="00D43F9A" w:rsidP="00F11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группе и самостоятельно;</w:t>
      </w:r>
      <w:r w:rsidR="0073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3F9A" w:rsidRPr="00D43F9A" w:rsidRDefault="00D43F9A" w:rsidP="00F11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применять </w:t>
      </w:r>
      <w:proofErr w:type="gramStart"/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изученное</w:t>
      </w:r>
      <w:proofErr w:type="gramEnd"/>
      <w:r w:rsidRPr="00D4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над концертным номером. </w:t>
      </w:r>
    </w:p>
    <w:p w:rsidR="00FC0B37" w:rsidRPr="0063105B" w:rsidRDefault="006C36F9" w:rsidP="009362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плана</w:t>
      </w:r>
      <w:r w:rsidRPr="00631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B37" w:rsidRPr="0063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программы.</w:t>
      </w:r>
    </w:p>
    <w:p w:rsidR="008C72D3" w:rsidRPr="008C72D3" w:rsidRDefault="008C72D3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Предполагаемые возрастные группы:</w:t>
      </w:r>
    </w:p>
    <w:p w:rsidR="00F11EED" w:rsidRDefault="008C72D3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начальный уровень обучения: </w:t>
      </w:r>
      <w:proofErr w:type="gramStart"/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- 6-10 лет (1-2 год обучения),</w:t>
      </w:r>
    </w:p>
    <w:p w:rsidR="00F11EED" w:rsidRDefault="008C72D3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базовый уровень: </w:t>
      </w:r>
      <w:proofErr w:type="gramStart"/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- 10-12 лет (2-3 год обучения);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72D3" w:rsidRPr="0063105B" w:rsidRDefault="008C72D3" w:rsidP="00F11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творческий уровень: </w:t>
      </w:r>
      <w:proofErr w:type="gramStart"/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- 13-17 лет (3 год обучения). </w:t>
      </w:r>
    </w:p>
    <w:p w:rsidR="001E2279" w:rsidRDefault="008C72D3" w:rsidP="001E227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Вводное занятие</w:t>
      </w:r>
      <w:r w:rsidRPr="008C72D3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наборе обучающихся в студию танца проводится начальная диагностика, в ходе которой руководитель оценивает физические и музыкальные способности обучающихся: эластичность стопы, гибкость корпуса, танцевальный шаг, музыкальность, ритмичность движений. В этой группе предполагается усвоение элементарных танцевальных движений, развитие и укрепление всего организма ребенка. На занятиях логически сочетаются все виды деятельности: прослушивание и анализ музыки, упражнения на развитие координации движений в пространстве, развитие танцевальных и физических способностей.</w:t>
      </w:r>
    </w:p>
    <w:p w:rsidR="008C72D3" w:rsidRPr="008C72D3" w:rsidRDefault="008C72D3" w:rsidP="001E227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растяжки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общеразвивающие упражнение на растяжку мышц, развивающие эластичность суставов. Принципы растяжки, правила техники безопасности при выполнении растяжки.</w:t>
      </w:r>
    </w:p>
    <w:p w:rsidR="00734D29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сведения о танце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себя, правила безопасности во время выполнения сложных по технике движений, изучение на практике.</w:t>
      </w:r>
    </w:p>
    <w:p w:rsidR="008C72D3" w:rsidRPr="008C72D3" w:rsidRDefault="00734D29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</w:t>
      </w:r>
      <w:r w:rsidR="008C72D3"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хореографии</w:t>
      </w:r>
      <w:r w:rsidR="008C72D3"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виды хореографии (классический, народный, историко-бытовой, эстрадный и т.д.)</w:t>
      </w:r>
    </w:p>
    <w:p w:rsidR="008C72D3" w:rsidRPr="008C72D3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разминки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комплекс упражнений   для формирования специальных (гимнастических) двигательных навыков</w:t>
      </w:r>
      <w:r w:rsidR="00AC3D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72D3" w:rsidRPr="008C72D3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перед большой публикой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тренируем выносливость на случай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экстренных ситуаций. Отдельно прорабатываем эмоциональную подачу танца, уделяем должное время подготовке к выступлению.</w:t>
      </w:r>
    </w:p>
    <w:p w:rsidR="008C72D3" w:rsidRPr="008C72D3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Строевые упражнения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перестроений: круг, колонна, линия, способы перестроений. танцевальные шаги.</w:t>
      </w:r>
    </w:p>
    <w:p w:rsidR="00734D29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национальных движений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музыкой и танцами народов мира. Просмотр эскизов народных костюмов. Особенности построений и рисунков.</w:t>
      </w:r>
    </w:p>
    <w:p w:rsidR="008C72D3" w:rsidRPr="008C72D3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Музыкально-подвижные игры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различные танец-игра, игра на тренировку эмоции «</w:t>
      </w:r>
      <w:proofErr w:type="spellStart"/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Зебрики</w:t>
      </w:r>
      <w:proofErr w:type="spellEnd"/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игра на координацию движений «Ленточки», игра для правильного чувства ритма «Ладошки», игра «Создай рисунок» сообразительность, умение работать в коллективе.</w:t>
      </w:r>
    </w:p>
    <w:p w:rsidR="00F473EE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современных движений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 простые особенности современного танца, наклоны головы, движения руками и ногами</w:t>
      </w:r>
    </w:p>
    <w:p w:rsidR="008C72D3" w:rsidRPr="008C72D3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классического танца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постановки корпуса, поклон, позиции рук, ног, положение головы.</w:t>
      </w:r>
    </w:p>
    <w:p w:rsidR="00734D29" w:rsidRDefault="00734D29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Актерское</w:t>
      </w:r>
      <w:r w:rsidR="008C72D3"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мастерство</w:t>
      </w:r>
      <w:r w:rsidR="008C72D3"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специальных этюдов, заданий, игры, направленные на развитие творческой инициативы, благодаря чему развивается познавательная активность, мышление, свободное самовыражение и закрепощенность </w:t>
      </w:r>
    </w:p>
    <w:p w:rsidR="008C72D3" w:rsidRPr="008C72D3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Постановочная деятельность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разучивание танцевальных связок, построение рисунков.</w:t>
      </w:r>
    </w:p>
    <w:p w:rsidR="00734D29" w:rsidRDefault="008C72D3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над исполнение движений 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динамические оттенки: тихо, очень тихо, спокойно, гр</w:t>
      </w:r>
      <w:r w:rsidR="001E227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омко, очень громко.</w:t>
      </w:r>
      <w:r w:rsidRPr="008C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плавных или резких движений руками и ногами, головой, корпусом в зависимости от характера музыкального произведения. Строение музыкального произведения: вступление, музыкальные фразы, заключение.</w:t>
      </w:r>
    </w:p>
    <w:p w:rsidR="009A7720" w:rsidRDefault="00D1057F" w:rsidP="009A7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Ссылка</w:t>
      </w:r>
      <w:r w:rsidR="009A7720">
        <w:rPr>
          <w:rFonts w:ascii="Times New Roman" w:hAnsi="Times New Roman" w:cs="Times New Roman"/>
          <w:sz w:val="28"/>
          <w:szCs w:val="28"/>
          <w:lang w:bidi="en-US"/>
        </w:rPr>
        <w:t xml:space="preserve">: </w:t>
      </w:r>
      <w:hyperlink r:id="rId5" w:history="1">
        <w:r w:rsidRPr="007A7093">
          <w:rPr>
            <w:rStyle w:val="a4"/>
            <w:rFonts w:ascii="Times New Roman" w:hAnsi="Times New Roman" w:cs="Times New Roman"/>
            <w:b/>
            <w:sz w:val="28"/>
            <w:szCs w:val="28"/>
            <w:lang w:bidi="en-US"/>
          </w:rPr>
          <w:t>https://edu.tatar.ru/bugulma/center_4/</w:t>
        </w:r>
      </w:hyperlink>
      <w:r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9A7720" w:rsidRDefault="009A7720" w:rsidP="008C72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B37" w:rsidRPr="0063105B" w:rsidRDefault="00FC0B37" w:rsidP="00FC0B3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C72D3" w:rsidRPr="0063105B" w:rsidRDefault="008C72D3" w:rsidP="00FC0B37">
      <w:pPr>
        <w:rPr>
          <w:rFonts w:ascii="Times New Roman" w:eastAsia="Times New Roman" w:hAnsi="Times New Roman" w:cs="Times New Roman"/>
          <w:bCs/>
          <w:color w:val="A52A2A"/>
          <w:sz w:val="24"/>
          <w:szCs w:val="24"/>
          <w:lang w:eastAsia="ru-RU"/>
        </w:rPr>
      </w:pPr>
    </w:p>
    <w:p w:rsidR="008C72D3" w:rsidRPr="0063105B" w:rsidRDefault="008C72D3" w:rsidP="00FC0B37">
      <w:pPr>
        <w:rPr>
          <w:rFonts w:ascii="Times New Roman" w:eastAsia="Times New Roman" w:hAnsi="Times New Roman" w:cs="Times New Roman"/>
          <w:bCs/>
          <w:color w:val="A52A2A"/>
          <w:sz w:val="24"/>
          <w:szCs w:val="24"/>
          <w:lang w:eastAsia="ru-RU"/>
        </w:rPr>
      </w:pPr>
    </w:p>
    <w:p w:rsidR="008C72D3" w:rsidRPr="0063105B" w:rsidRDefault="008C72D3" w:rsidP="00FC0B37">
      <w:pPr>
        <w:rPr>
          <w:rFonts w:ascii="Times New Roman" w:eastAsia="Times New Roman" w:hAnsi="Times New Roman" w:cs="Times New Roman"/>
          <w:bCs/>
          <w:color w:val="A52A2A"/>
          <w:sz w:val="24"/>
          <w:szCs w:val="24"/>
          <w:lang w:eastAsia="ru-RU"/>
        </w:rPr>
      </w:pPr>
    </w:p>
    <w:p w:rsidR="004B6EBB" w:rsidRPr="0063105B" w:rsidRDefault="004B6EBB">
      <w:pPr>
        <w:rPr>
          <w:rFonts w:ascii="Times New Roman" w:hAnsi="Times New Roman" w:cs="Times New Roman"/>
          <w:sz w:val="24"/>
          <w:szCs w:val="24"/>
        </w:rPr>
      </w:pPr>
    </w:p>
    <w:sectPr w:rsidR="004B6EBB" w:rsidRPr="0063105B" w:rsidSect="00D2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36462"/>
    <w:multiLevelType w:val="multilevel"/>
    <w:tmpl w:val="92009E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53420"/>
    <w:multiLevelType w:val="multilevel"/>
    <w:tmpl w:val="D8A28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2E0A26"/>
    <w:multiLevelType w:val="multilevel"/>
    <w:tmpl w:val="2218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D83E28"/>
    <w:multiLevelType w:val="multilevel"/>
    <w:tmpl w:val="AEC40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742016"/>
    <w:multiLevelType w:val="multilevel"/>
    <w:tmpl w:val="63BA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AB6615"/>
    <w:multiLevelType w:val="multilevel"/>
    <w:tmpl w:val="3966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3007EB"/>
    <w:multiLevelType w:val="multilevel"/>
    <w:tmpl w:val="D78CB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21CC4"/>
    <w:multiLevelType w:val="multilevel"/>
    <w:tmpl w:val="82AA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DF054A"/>
    <w:multiLevelType w:val="multilevel"/>
    <w:tmpl w:val="38FEB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E02350"/>
    <w:multiLevelType w:val="multilevel"/>
    <w:tmpl w:val="C472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680489"/>
    <w:multiLevelType w:val="multilevel"/>
    <w:tmpl w:val="464434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2B1409"/>
    <w:multiLevelType w:val="multilevel"/>
    <w:tmpl w:val="C4F68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D77D05"/>
    <w:multiLevelType w:val="hybridMultilevel"/>
    <w:tmpl w:val="85F6C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227ED"/>
    <w:multiLevelType w:val="multilevel"/>
    <w:tmpl w:val="EDDCA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852FA0"/>
    <w:multiLevelType w:val="multilevel"/>
    <w:tmpl w:val="9D92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8EF60F6"/>
    <w:multiLevelType w:val="multilevel"/>
    <w:tmpl w:val="378A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783CB4"/>
    <w:multiLevelType w:val="multilevel"/>
    <w:tmpl w:val="231A0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FF39A0"/>
    <w:multiLevelType w:val="multilevel"/>
    <w:tmpl w:val="61E631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32A4FE1"/>
    <w:multiLevelType w:val="multilevel"/>
    <w:tmpl w:val="81AA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8F6E23"/>
    <w:multiLevelType w:val="multilevel"/>
    <w:tmpl w:val="FDBE13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0D2C16"/>
    <w:multiLevelType w:val="multilevel"/>
    <w:tmpl w:val="098C8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14"/>
  </w:num>
  <w:num w:numId="8">
    <w:abstractNumId w:val="20"/>
  </w:num>
  <w:num w:numId="9">
    <w:abstractNumId w:val="18"/>
  </w:num>
  <w:num w:numId="10">
    <w:abstractNumId w:val="15"/>
  </w:num>
  <w:num w:numId="11">
    <w:abstractNumId w:val="16"/>
  </w:num>
  <w:num w:numId="12">
    <w:abstractNumId w:val="4"/>
  </w:num>
  <w:num w:numId="13">
    <w:abstractNumId w:val="13"/>
  </w:num>
  <w:num w:numId="14">
    <w:abstractNumId w:val="6"/>
  </w:num>
  <w:num w:numId="15">
    <w:abstractNumId w:val="9"/>
  </w:num>
  <w:num w:numId="16">
    <w:abstractNumId w:val="3"/>
  </w:num>
  <w:num w:numId="17">
    <w:abstractNumId w:val="19"/>
  </w:num>
  <w:num w:numId="18">
    <w:abstractNumId w:val="0"/>
  </w:num>
  <w:num w:numId="19">
    <w:abstractNumId w:val="10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1EE"/>
    <w:rsid w:val="000370A1"/>
    <w:rsid w:val="000824C3"/>
    <w:rsid w:val="001D3201"/>
    <w:rsid w:val="001E2279"/>
    <w:rsid w:val="001F0076"/>
    <w:rsid w:val="002338BD"/>
    <w:rsid w:val="003662E6"/>
    <w:rsid w:val="00394AA2"/>
    <w:rsid w:val="00447199"/>
    <w:rsid w:val="0049615F"/>
    <w:rsid w:val="004961CA"/>
    <w:rsid w:val="004B6EBB"/>
    <w:rsid w:val="005536F0"/>
    <w:rsid w:val="0055606E"/>
    <w:rsid w:val="00572511"/>
    <w:rsid w:val="005F7449"/>
    <w:rsid w:val="0063105B"/>
    <w:rsid w:val="00636309"/>
    <w:rsid w:val="006C36F9"/>
    <w:rsid w:val="00734D29"/>
    <w:rsid w:val="0075344F"/>
    <w:rsid w:val="00785F07"/>
    <w:rsid w:val="0079593C"/>
    <w:rsid w:val="00825900"/>
    <w:rsid w:val="00845705"/>
    <w:rsid w:val="008B6E60"/>
    <w:rsid w:val="008C72D3"/>
    <w:rsid w:val="009362CA"/>
    <w:rsid w:val="0093798E"/>
    <w:rsid w:val="00983BA7"/>
    <w:rsid w:val="009A732A"/>
    <w:rsid w:val="009A7720"/>
    <w:rsid w:val="009B6FFA"/>
    <w:rsid w:val="009E4072"/>
    <w:rsid w:val="00A9764D"/>
    <w:rsid w:val="00AC3D19"/>
    <w:rsid w:val="00C22B08"/>
    <w:rsid w:val="00C4031B"/>
    <w:rsid w:val="00CF2DF9"/>
    <w:rsid w:val="00D1057F"/>
    <w:rsid w:val="00D24500"/>
    <w:rsid w:val="00D265D3"/>
    <w:rsid w:val="00D43F9A"/>
    <w:rsid w:val="00D87CB9"/>
    <w:rsid w:val="00DE6F12"/>
    <w:rsid w:val="00DF44FD"/>
    <w:rsid w:val="00E601EE"/>
    <w:rsid w:val="00F11EED"/>
    <w:rsid w:val="00F473EE"/>
    <w:rsid w:val="00FC0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B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3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057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93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bugulma/center_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46</cp:revision>
  <dcterms:created xsi:type="dcterms:W3CDTF">2019-02-16T09:08:00Z</dcterms:created>
  <dcterms:modified xsi:type="dcterms:W3CDTF">2019-02-18T07:25:00Z</dcterms:modified>
</cp:coreProperties>
</file>